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2de75b54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b383da3ea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Rigby,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314b32c534732" /><Relationship Type="http://schemas.openxmlformats.org/officeDocument/2006/relationships/numbering" Target="/word/numbering.xml" Id="R449b1d619790460e" /><Relationship Type="http://schemas.openxmlformats.org/officeDocument/2006/relationships/settings" Target="/word/settings.xml" Id="R284b7607ed10431b" /><Relationship Type="http://schemas.openxmlformats.org/officeDocument/2006/relationships/image" Target="/word/media/72c724b9-58b8-4c66-9b01-030691baece2.png" Id="Rac3b383da3ea4666" /></Relationships>
</file>