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39f56e68f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b2ac2e4fe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Riggsville,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cfcebc8a94d15" /><Relationship Type="http://schemas.openxmlformats.org/officeDocument/2006/relationships/numbering" Target="/word/numbering.xml" Id="R42732a27b5494cf0" /><Relationship Type="http://schemas.openxmlformats.org/officeDocument/2006/relationships/settings" Target="/word/settings.xml" Id="Rbd612f1185bb4719" /><Relationship Type="http://schemas.openxmlformats.org/officeDocument/2006/relationships/image" Target="/word/media/8fc4ab62-61eb-4194-8f25-af2a9b5a309f.png" Id="R029b2ac2e4fe44a2" /></Relationships>
</file>