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afb806ce3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283a06767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890d244254fd2" /><Relationship Type="http://schemas.openxmlformats.org/officeDocument/2006/relationships/numbering" Target="/word/numbering.xml" Id="R2f327e0fd4314e7f" /><Relationship Type="http://schemas.openxmlformats.org/officeDocument/2006/relationships/settings" Target="/word/settings.xml" Id="Rea2e50179f2b431a" /><Relationship Type="http://schemas.openxmlformats.org/officeDocument/2006/relationships/image" Target="/word/media/122bdf95-d89d-4be9-b9ea-a04c2778c808.png" Id="R260283a067674410" /></Relationships>
</file>