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18081089f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d33fbdbb7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Rinckel,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1b2f204604257" /><Relationship Type="http://schemas.openxmlformats.org/officeDocument/2006/relationships/numbering" Target="/word/numbering.xml" Id="R3b9f1816cae24313" /><Relationship Type="http://schemas.openxmlformats.org/officeDocument/2006/relationships/settings" Target="/word/settings.xml" Id="Rc5970a83bc29495b" /><Relationship Type="http://schemas.openxmlformats.org/officeDocument/2006/relationships/image" Target="/word/media/9599d996-5fe9-4a5d-936a-2f2261edbad2.png" Id="Rc9fd33fbdbb74308" /></Relationships>
</file>