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28a91bae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1dfb8703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Rinehart,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21397e6294df0" /><Relationship Type="http://schemas.openxmlformats.org/officeDocument/2006/relationships/numbering" Target="/word/numbering.xml" Id="R8c64a566a9e54bbd" /><Relationship Type="http://schemas.openxmlformats.org/officeDocument/2006/relationships/settings" Target="/word/settings.xml" Id="Rcd0992b4ef5b4f8e" /><Relationship Type="http://schemas.openxmlformats.org/officeDocument/2006/relationships/image" Target="/word/media/fcb11c93-715a-4ec0-87fb-eaa1f82473cc.png" Id="R692e1dfb87034733" /></Relationships>
</file>