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840e8c5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a8d1f47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8e6042f4c431d" /><Relationship Type="http://schemas.openxmlformats.org/officeDocument/2006/relationships/numbering" Target="/word/numbering.xml" Id="R95905c8d05924efb" /><Relationship Type="http://schemas.openxmlformats.org/officeDocument/2006/relationships/settings" Target="/word/settings.xml" Id="R7404a84e34e44ffa" /><Relationship Type="http://schemas.openxmlformats.org/officeDocument/2006/relationships/image" Target="/word/media/6f492804-ce7a-4225-990f-47ef7f42a591.png" Id="Ra32ca8d1f47944e2" /></Relationships>
</file>