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409a2b24f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ca5c2e1f0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6503258d94daa" /><Relationship Type="http://schemas.openxmlformats.org/officeDocument/2006/relationships/numbering" Target="/word/numbering.xml" Id="Rb8c2aebd63494156" /><Relationship Type="http://schemas.openxmlformats.org/officeDocument/2006/relationships/settings" Target="/word/settings.xml" Id="R2b67c40cf17c4e46" /><Relationship Type="http://schemas.openxmlformats.org/officeDocument/2006/relationships/image" Target="/word/media/a5cdd7c7-b28e-4c97-94b9-224d7f816f2c.png" Id="R2dcca5c2e1f04c68" /></Relationships>
</file>