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44533e5c9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23e39f5c7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7b437b39d48f9" /><Relationship Type="http://schemas.openxmlformats.org/officeDocument/2006/relationships/numbering" Target="/word/numbering.xml" Id="Rf2665d71135d4ff6" /><Relationship Type="http://schemas.openxmlformats.org/officeDocument/2006/relationships/settings" Target="/word/settings.xml" Id="Rf6b49f006fce4aa0" /><Relationship Type="http://schemas.openxmlformats.org/officeDocument/2006/relationships/image" Target="/word/media/ce9aa573-8d92-47b2-8b53-3dc1c89eb03d.png" Id="R15f23e39f5c74bd9" /></Relationships>
</file>