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5c195a37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5a20ad18d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Riverdale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a3e0bece84c81" /><Relationship Type="http://schemas.openxmlformats.org/officeDocument/2006/relationships/numbering" Target="/word/numbering.xml" Id="R0a8a2d94c06a47bd" /><Relationship Type="http://schemas.openxmlformats.org/officeDocument/2006/relationships/settings" Target="/word/settings.xml" Id="Rb5131b30bed64837" /><Relationship Type="http://schemas.openxmlformats.org/officeDocument/2006/relationships/image" Target="/word/media/8d8de9ad-9945-4cb7-a7f4-dc0efa7f48ad.png" Id="Ra095a20ad18d4e61" /></Relationships>
</file>