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6aa520bb2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2f534dbd2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Riverlake,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2d775c05c4c8a" /><Relationship Type="http://schemas.openxmlformats.org/officeDocument/2006/relationships/numbering" Target="/word/numbering.xml" Id="Red35da1c32a54d5f" /><Relationship Type="http://schemas.openxmlformats.org/officeDocument/2006/relationships/settings" Target="/word/settings.xml" Id="R42ce6b25480a4c2b" /><Relationship Type="http://schemas.openxmlformats.org/officeDocument/2006/relationships/image" Target="/word/media/d98aec64-7975-4986-bd71-d1d2b86eb2b3.png" Id="Rf1e2f534dbd24a70" /></Relationships>
</file>