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df1c69c95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77c973ce3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Riverstream,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1554d9ac64a0a" /><Relationship Type="http://schemas.openxmlformats.org/officeDocument/2006/relationships/numbering" Target="/word/numbering.xml" Id="R9a8503565fe145ad" /><Relationship Type="http://schemas.openxmlformats.org/officeDocument/2006/relationships/settings" Target="/word/settings.xml" Id="R40d939005a3748d4" /><Relationship Type="http://schemas.openxmlformats.org/officeDocument/2006/relationships/image" Target="/word/media/286abe78-75bb-4dff-ac7c-f2b362018b5e.png" Id="Rfb377c973ce342d0" /></Relationships>
</file>