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d427a7a3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fce51b1e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73384382b414e" /><Relationship Type="http://schemas.openxmlformats.org/officeDocument/2006/relationships/numbering" Target="/word/numbering.xml" Id="Rfcfb5054e02a4b47" /><Relationship Type="http://schemas.openxmlformats.org/officeDocument/2006/relationships/settings" Target="/word/settings.xml" Id="Re991b7c9d39a4509" /><Relationship Type="http://schemas.openxmlformats.org/officeDocument/2006/relationships/image" Target="/word/media/c0b517e0-1368-4737-88ca-b39ad7a6d8c1.png" Id="R285fce51b1ec4233" /></Relationships>
</file>