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704e298d9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0ec8c0914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Riverview East,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b2e0e70e3458e" /><Relationship Type="http://schemas.openxmlformats.org/officeDocument/2006/relationships/numbering" Target="/word/numbering.xml" Id="Reda47cf00d7c4c25" /><Relationship Type="http://schemas.openxmlformats.org/officeDocument/2006/relationships/settings" Target="/word/settings.xml" Id="R2608999ceca64b09" /><Relationship Type="http://schemas.openxmlformats.org/officeDocument/2006/relationships/image" Target="/word/media/09355676-9267-4d88-861f-9bab919242d6.png" Id="R4e40ec8c0914420b" /></Relationships>
</file>