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f7750f72b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5fb0ec3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c36e6d7e34d51" /><Relationship Type="http://schemas.openxmlformats.org/officeDocument/2006/relationships/numbering" Target="/word/numbering.xml" Id="R75362e34ce8b494b" /><Relationship Type="http://schemas.openxmlformats.org/officeDocument/2006/relationships/settings" Target="/word/settings.xml" Id="Rbc4fbfa9dbe34a32" /><Relationship Type="http://schemas.openxmlformats.org/officeDocument/2006/relationships/image" Target="/word/media/0619d8cc-bcd8-453d-820f-ebd6b8995c7d.png" Id="R69f15fb0ec304122" /></Relationships>
</file>