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25673b3d1042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214750f0e44f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Roanoac,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1f6e1d09b34c32" /><Relationship Type="http://schemas.openxmlformats.org/officeDocument/2006/relationships/numbering" Target="/word/numbering.xml" Id="R93fd6e3dca9240bc" /><Relationship Type="http://schemas.openxmlformats.org/officeDocument/2006/relationships/settings" Target="/word/settings.xml" Id="R97ec856a53f84f9e" /><Relationship Type="http://schemas.openxmlformats.org/officeDocument/2006/relationships/image" Target="/word/media/c8bfc339-c474-4f6f-86e0-3970c5b8ad37.png" Id="R42214750f0e44f62" /></Relationships>
</file>