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78c3edf75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8d3fc855d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14bc621ec4fa5" /><Relationship Type="http://schemas.openxmlformats.org/officeDocument/2006/relationships/numbering" Target="/word/numbering.xml" Id="Re931c3454d2c4a94" /><Relationship Type="http://schemas.openxmlformats.org/officeDocument/2006/relationships/settings" Target="/word/settings.xml" Id="R1a640513f35c4dff" /><Relationship Type="http://schemas.openxmlformats.org/officeDocument/2006/relationships/image" Target="/word/media/989f5b29-13ee-49d0-899c-0605e9c54dc3.png" Id="R50e8d3fc855d4d2a" /></Relationships>
</file>