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b4482a8e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bb0567f35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91483b4984b95" /><Relationship Type="http://schemas.openxmlformats.org/officeDocument/2006/relationships/numbering" Target="/word/numbering.xml" Id="R532281e300564b30" /><Relationship Type="http://schemas.openxmlformats.org/officeDocument/2006/relationships/settings" Target="/word/settings.xml" Id="R56311114ec7a456d" /><Relationship Type="http://schemas.openxmlformats.org/officeDocument/2006/relationships/image" Target="/word/media/9af69b06-ac53-4842-a37b-85928c46f39d.png" Id="R969bb0567f3546f6" /></Relationships>
</file>