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a93782805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c1fcb67f1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f312391484dc9" /><Relationship Type="http://schemas.openxmlformats.org/officeDocument/2006/relationships/numbering" Target="/word/numbering.xml" Id="Rd9ba45f339fb412d" /><Relationship Type="http://schemas.openxmlformats.org/officeDocument/2006/relationships/settings" Target="/word/settings.xml" Id="Re0f0e9096e2345f0" /><Relationship Type="http://schemas.openxmlformats.org/officeDocument/2006/relationships/image" Target="/word/media/2f96b2bf-6e05-4226-a9f8-5edce1719d80.png" Id="R16cc1fcb67f144ec" /></Relationships>
</file>