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c9a5a0ab4b44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4a11266ce94c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Robeson Crossing,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b5977f831d4cb1" /><Relationship Type="http://schemas.openxmlformats.org/officeDocument/2006/relationships/numbering" Target="/word/numbering.xml" Id="R87ab5bfade50476f" /><Relationship Type="http://schemas.openxmlformats.org/officeDocument/2006/relationships/settings" Target="/word/settings.xml" Id="R084c752e55c047f9" /><Relationship Type="http://schemas.openxmlformats.org/officeDocument/2006/relationships/image" Target="/word/media/30105c7d-eff8-447d-b8fc-a935eadd1e8a.png" Id="Ra44a11266ce94c6f" /></Relationships>
</file>