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3f590306d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c691ada61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b2476865d48df" /><Relationship Type="http://schemas.openxmlformats.org/officeDocument/2006/relationships/numbering" Target="/word/numbering.xml" Id="R18851ce5526b4876" /><Relationship Type="http://schemas.openxmlformats.org/officeDocument/2006/relationships/settings" Target="/word/settings.xml" Id="R13ac578906af46a4" /><Relationship Type="http://schemas.openxmlformats.org/officeDocument/2006/relationships/image" Target="/word/media/58da93c4-62ba-42e2-a49e-47ace14cc1fe.png" Id="Re15c691ada61442a" /></Relationships>
</file>