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ad6ca02b6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3e3d9a254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Robles Del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c6bbe26e44147" /><Relationship Type="http://schemas.openxmlformats.org/officeDocument/2006/relationships/numbering" Target="/word/numbering.xml" Id="Re80a1d829a8c469b" /><Relationship Type="http://schemas.openxmlformats.org/officeDocument/2006/relationships/settings" Target="/word/settings.xml" Id="R1aea1f01305e4de0" /><Relationship Type="http://schemas.openxmlformats.org/officeDocument/2006/relationships/image" Target="/word/media/77842879-ef82-4d6d-8132-f3576159f90d.png" Id="Rab03e3d9a2544528" /></Relationships>
</file>