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62d53db24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a27ebc76f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a0d4a26004796" /><Relationship Type="http://schemas.openxmlformats.org/officeDocument/2006/relationships/numbering" Target="/word/numbering.xml" Id="Ra950f1d006084570" /><Relationship Type="http://schemas.openxmlformats.org/officeDocument/2006/relationships/settings" Target="/word/settings.xml" Id="R316937b2acea443e" /><Relationship Type="http://schemas.openxmlformats.org/officeDocument/2006/relationships/image" Target="/word/media/5b347a51-fa9c-4683-bb4b-6b548436dfeb.png" Id="Rcd2a27ebc76f4718" /></Relationships>
</file>