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6eb4756a9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b58502e30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Rochester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e1afe29334eb0" /><Relationship Type="http://schemas.openxmlformats.org/officeDocument/2006/relationships/numbering" Target="/word/numbering.xml" Id="R5619866b1fb24d82" /><Relationship Type="http://schemas.openxmlformats.org/officeDocument/2006/relationships/settings" Target="/word/settings.xml" Id="R748b1d96561446b8" /><Relationship Type="http://schemas.openxmlformats.org/officeDocument/2006/relationships/image" Target="/word/media/86b55f92-4a4c-41e9-bee1-f0904c713b36.png" Id="R656b58502e304a5a" /></Relationships>
</file>