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a2bbbb496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d5ee65bf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92439ce374b91" /><Relationship Type="http://schemas.openxmlformats.org/officeDocument/2006/relationships/numbering" Target="/word/numbering.xml" Id="R500b58c6942e4eaa" /><Relationship Type="http://schemas.openxmlformats.org/officeDocument/2006/relationships/settings" Target="/word/settings.xml" Id="Rfe5a7934e7b84748" /><Relationship Type="http://schemas.openxmlformats.org/officeDocument/2006/relationships/image" Target="/word/media/c1e87be9-9165-46c3-a14c-eb1e837501f7.png" Id="R0b3d5ee65bf74cf8" /></Relationships>
</file>