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d7904ae82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5b49302ae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Creek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84ffd54c746c8" /><Relationship Type="http://schemas.openxmlformats.org/officeDocument/2006/relationships/numbering" Target="/word/numbering.xml" Id="Rb72467011c5f4f43" /><Relationship Type="http://schemas.openxmlformats.org/officeDocument/2006/relationships/settings" Target="/word/settings.xml" Id="R2feb240ad8cc48d1" /><Relationship Type="http://schemas.openxmlformats.org/officeDocument/2006/relationships/image" Target="/word/media/fd54fe2b-4da9-4809-b643-d975e6248acf.png" Id="Rf025b49302ae4a51" /></Relationships>
</file>