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6e166760b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3f4c6abae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Hill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144584e6a4529" /><Relationship Type="http://schemas.openxmlformats.org/officeDocument/2006/relationships/numbering" Target="/word/numbering.xml" Id="Rfeb565a480a4424e" /><Relationship Type="http://schemas.openxmlformats.org/officeDocument/2006/relationships/settings" Target="/word/settings.xml" Id="Rf926eaabbbfe4341" /><Relationship Type="http://schemas.openxmlformats.org/officeDocument/2006/relationships/image" Target="/word/media/35d59af7-a12c-4513-9fce-bc2e28321a64.png" Id="Rc123f4c6abae4a3c" /></Relationships>
</file>