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45b8895ba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c0b5eb3f4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29807dc75428b" /><Relationship Type="http://schemas.openxmlformats.org/officeDocument/2006/relationships/numbering" Target="/word/numbering.xml" Id="Rff61095f7f0c4b95" /><Relationship Type="http://schemas.openxmlformats.org/officeDocument/2006/relationships/settings" Target="/word/settings.xml" Id="Ra0bfeaeb4b794647" /><Relationship Type="http://schemas.openxmlformats.org/officeDocument/2006/relationships/image" Target="/word/media/84aadf85-fa20-4ee3-aa64-eaa7d992d90a.png" Id="R3dfc0b5eb3f44955" /></Relationships>
</file>