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860e6fa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c38c49ac5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2c2c5e0f497d" /><Relationship Type="http://schemas.openxmlformats.org/officeDocument/2006/relationships/numbering" Target="/word/numbering.xml" Id="R4fdead2bdbbd47c4" /><Relationship Type="http://schemas.openxmlformats.org/officeDocument/2006/relationships/settings" Target="/word/settings.xml" Id="R44dd607e544948e5" /><Relationship Type="http://schemas.openxmlformats.org/officeDocument/2006/relationships/image" Target="/word/media/ebda9ed0-6662-4d53-87af-e50e76e6dd28.png" Id="R294c38c49ac54f41" /></Relationships>
</file>