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b8890da30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ee7ee0e0d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691e485024387" /><Relationship Type="http://schemas.openxmlformats.org/officeDocument/2006/relationships/numbering" Target="/word/numbering.xml" Id="R57c04eb0d963415d" /><Relationship Type="http://schemas.openxmlformats.org/officeDocument/2006/relationships/settings" Target="/word/settings.xml" Id="R7e90e9d9cb5a4a94" /><Relationship Type="http://schemas.openxmlformats.org/officeDocument/2006/relationships/image" Target="/word/media/2d6a01b6-6284-4d6b-a2ee-0ea27b85506e.png" Id="R10bee7ee0e0d4d08" /></Relationships>
</file>