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2180e3f78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87a600248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Forge,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bca0d6234f49" /><Relationship Type="http://schemas.openxmlformats.org/officeDocument/2006/relationships/numbering" Target="/word/numbering.xml" Id="R3018c2e92fe54260" /><Relationship Type="http://schemas.openxmlformats.org/officeDocument/2006/relationships/settings" Target="/word/settings.xml" Id="R0fcd4256969b4944" /><Relationship Type="http://schemas.openxmlformats.org/officeDocument/2006/relationships/image" Target="/word/media/84a8a5eb-628f-461f-a218-8b9377109be7.png" Id="Ra9887a600248430d" /></Relationships>
</file>