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accff336c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34c6b185c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Rocky Mound,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bdd1900584b83" /><Relationship Type="http://schemas.openxmlformats.org/officeDocument/2006/relationships/numbering" Target="/word/numbering.xml" Id="R3aca16f19f834bf0" /><Relationship Type="http://schemas.openxmlformats.org/officeDocument/2006/relationships/settings" Target="/word/settings.xml" Id="R3070e629b7ef40eb" /><Relationship Type="http://schemas.openxmlformats.org/officeDocument/2006/relationships/image" Target="/word/media/9c723cd1-3d18-422e-a0c0-bc65732a11b6.png" Id="Rc7634c6b185c4987" /></Relationships>
</file>