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163a32b89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6ad725a8b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Rohrer,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731278bd04d3d" /><Relationship Type="http://schemas.openxmlformats.org/officeDocument/2006/relationships/numbering" Target="/word/numbering.xml" Id="R16729ee087bf4ecd" /><Relationship Type="http://schemas.openxmlformats.org/officeDocument/2006/relationships/settings" Target="/word/settings.xml" Id="Rd41b7aa40cd248b3" /><Relationship Type="http://schemas.openxmlformats.org/officeDocument/2006/relationships/image" Target="/word/media/c5d19d98-072a-4ad0-8186-1afcebdf543f.png" Id="Rd746ad725a8b46ab" /></Relationships>
</file>