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ad4d63e2d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46e53f80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7a3d65b64fb4" /><Relationship Type="http://schemas.openxmlformats.org/officeDocument/2006/relationships/numbering" Target="/word/numbering.xml" Id="R5102d98d3943468e" /><Relationship Type="http://schemas.openxmlformats.org/officeDocument/2006/relationships/settings" Target="/word/settings.xml" Id="R70e00f06aa6f497b" /><Relationship Type="http://schemas.openxmlformats.org/officeDocument/2006/relationships/image" Target="/word/media/c464d77b-1faf-4336-befd-2fbc643dce54.png" Id="Rf7346e53f806463e" /></Relationships>
</file>