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04e90749c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b143147e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691a672114f97" /><Relationship Type="http://schemas.openxmlformats.org/officeDocument/2006/relationships/numbering" Target="/word/numbering.xml" Id="R2d3ec964cadf4769" /><Relationship Type="http://schemas.openxmlformats.org/officeDocument/2006/relationships/settings" Target="/word/settings.xml" Id="R39d21ac6600c482e" /><Relationship Type="http://schemas.openxmlformats.org/officeDocument/2006/relationships/image" Target="/word/media/adc386e1-7d31-4c54-a98b-d6c2e4df01eb.png" Id="Rc31b143147ef40f8" /></Relationships>
</file>