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bb1a3b4ac42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61f70e33dd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Rolesville,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db522d2a74dff" /><Relationship Type="http://schemas.openxmlformats.org/officeDocument/2006/relationships/numbering" Target="/word/numbering.xml" Id="R5e80566a0b4943da" /><Relationship Type="http://schemas.openxmlformats.org/officeDocument/2006/relationships/settings" Target="/word/settings.xml" Id="R0a9b241395ec42f6" /><Relationship Type="http://schemas.openxmlformats.org/officeDocument/2006/relationships/image" Target="/word/media/02299360-db2e-4dd3-b1e4-30c1ab1b2fc1.png" Id="R8961f70e33dd4382" /></Relationships>
</file>