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3783f32b2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fe214956c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e7fcbe334cf4" /><Relationship Type="http://schemas.openxmlformats.org/officeDocument/2006/relationships/numbering" Target="/word/numbering.xml" Id="Rf798a6e5416e426e" /><Relationship Type="http://schemas.openxmlformats.org/officeDocument/2006/relationships/settings" Target="/word/settings.xml" Id="Re69a2e2d07c64b94" /><Relationship Type="http://schemas.openxmlformats.org/officeDocument/2006/relationships/image" Target="/word/media/7cfdeaa6-7a0c-49ec-b755-74190c78cc05.png" Id="Rddffe214956c4aba" /></Relationships>
</file>