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2a40dbc4d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a905ca35c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Greens,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8bd54c3364a77" /><Relationship Type="http://schemas.openxmlformats.org/officeDocument/2006/relationships/numbering" Target="/word/numbering.xml" Id="Rf735484c5f9242d1" /><Relationship Type="http://schemas.openxmlformats.org/officeDocument/2006/relationships/settings" Target="/word/settings.xml" Id="R8b64e6b5e96e4d5a" /><Relationship Type="http://schemas.openxmlformats.org/officeDocument/2006/relationships/image" Target="/word/media/6e76977e-672b-4aa4-9e6b-ad02cf975037.png" Id="R374a905ca35c4505" /></Relationships>
</file>