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374865e39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ed355f65c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Rolling Lakes,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52779d2d14aa8" /><Relationship Type="http://schemas.openxmlformats.org/officeDocument/2006/relationships/numbering" Target="/word/numbering.xml" Id="R74fedb64b70b4000" /><Relationship Type="http://schemas.openxmlformats.org/officeDocument/2006/relationships/settings" Target="/word/settings.xml" Id="R4c284054f9e74dba" /><Relationship Type="http://schemas.openxmlformats.org/officeDocument/2006/relationships/image" Target="/word/media/d096d584-2042-4cbe-bc40-2752a2b203d2.png" Id="R246ed355f65c4c45" /></Relationships>
</file>