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27a60e7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316e892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707b356d44b33" /><Relationship Type="http://schemas.openxmlformats.org/officeDocument/2006/relationships/numbering" Target="/word/numbering.xml" Id="Rd07cc2f86904493c" /><Relationship Type="http://schemas.openxmlformats.org/officeDocument/2006/relationships/settings" Target="/word/settings.xml" Id="R027483521f4e4838" /><Relationship Type="http://schemas.openxmlformats.org/officeDocument/2006/relationships/image" Target="/word/media/56f047a9-1daf-4d3d-bff9-24a25155c0eb.png" Id="Rc85c316e89204b64" /></Relationships>
</file>