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452bc0357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3f1bd555e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79f5188134c3b" /><Relationship Type="http://schemas.openxmlformats.org/officeDocument/2006/relationships/numbering" Target="/word/numbering.xml" Id="R1c75d3241a374b1e" /><Relationship Type="http://schemas.openxmlformats.org/officeDocument/2006/relationships/settings" Target="/word/settings.xml" Id="Re753fc062fc341e7" /><Relationship Type="http://schemas.openxmlformats.org/officeDocument/2006/relationships/image" Target="/word/media/34f36296-b8d0-455a-8d12-02c28d365e12.png" Id="R6373f1bd555e48a4" /></Relationships>
</file>