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1ff0f30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5eace479b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7bfc6ff04ba8" /><Relationship Type="http://schemas.openxmlformats.org/officeDocument/2006/relationships/numbering" Target="/word/numbering.xml" Id="R3e351efa3d964a56" /><Relationship Type="http://schemas.openxmlformats.org/officeDocument/2006/relationships/settings" Target="/word/settings.xml" Id="R624ebddd99a64148" /><Relationship Type="http://schemas.openxmlformats.org/officeDocument/2006/relationships/image" Target="/word/media/1e638568-faf5-4b08-a5d3-ceb76658a56c.png" Id="Rbd55eace479b4d35" /></Relationships>
</file>