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b4c68fd44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c5a71f5ba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a08d5cd2e4aa9" /><Relationship Type="http://schemas.openxmlformats.org/officeDocument/2006/relationships/numbering" Target="/word/numbering.xml" Id="R6d3d51a2c6534252" /><Relationship Type="http://schemas.openxmlformats.org/officeDocument/2006/relationships/settings" Target="/word/settings.xml" Id="Rc76578531a484a44" /><Relationship Type="http://schemas.openxmlformats.org/officeDocument/2006/relationships/image" Target="/word/media/9f36bba8-dddd-4dc8-96dd-7aecb1879f45.png" Id="R8a5c5a71f5ba4e6a" /></Relationships>
</file>