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33a8c5ade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975211a6c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Rosetta,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f9b7b55044833" /><Relationship Type="http://schemas.openxmlformats.org/officeDocument/2006/relationships/numbering" Target="/word/numbering.xml" Id="R11eaf8f72f22473f" /><Relationship Type="http://schemas.openxmlformats.org/officeDocument/2006/relationships/settings" Target="/word/settings.xml" Id="Rfdc8117f79a444f1" /><Relationship Type="http://schemas.openxmlformats.org/officeDocument/2006/relationships/image" Target="/word/media/407868a1-1002-45f2-b87e-cb3c203f2db2.png" Id="R9a0975211a6c4da2" /></Relationships>
</file>