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ddf788cc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b54fa252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178b12aa4bba" /><Relationship Type="http://schemas.openxmlformats.org/officeDocument/2006/relationships/numbering" Target="/word/numbering.xml" Id="R43ea652b287e49c1" /><Relationship Type="http://schemas.openxmlformats.org/officeDocument/2006/relationships/settings" Target="/word/settings.xml" Id="Rf1ea5230ccd94d86" /><Relationship Type="http://schemas.openxmlformats.org/officeDocument/2006/relationships/image" Target="/word/media/65b79358-7722-4b22-9516-708faa50196a.png" Id="Rba1b54fa25254988" /></Relationships>
</file>