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3aa1b38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b44cd97ef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3c684cbb74956" /><Relationship Type="http://schemas.openxmlformats.org/officeDocument/2006/relationships/numbering" Target="/word/numbering.xml" Id="R8c6e73427867489d" /><Relationship Type="http://schemas.openxmlformats.org/officeDocument/2006/relationships/settings" Target="/word/settings.xml" Id="Rf51b60b0cead4525" /><Relationship Type="http://schemas.openxmlformats.org/officeDocument/2006/relationships/image" Target="/word/media/e63bcc04-69c2-43a5-be00-358041072e58.png" Id="Ra5bb44cd97ef4c0e" /></Relationships>
</file>