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a734f92d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b2c7a6af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226e24354afe" /><Relationship Type="http://schemas.openxmlformats.org/officeDocument/2006/relationships/numbering" Target="/word/numbering.xml" Id="Rb467850e29e24400" /><Relationship Type="http://schemas.openxmlformats.org/officeDocument/2006/relationships/settings" Target="/word/settings.xml" Id="R2d9344c64b334ac6" /><Relationship Type="http://schemas.openxmlformats.org/officeDocument/2006/relationships/image" Target="/word/media/1033f61c-2962-4fb7-8d5e-ba8cf36b3d56.png" Id="R348b2c7a6af74880" /></Relationships>
</file>