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cb4cf6152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781c0d77b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Rowley Shore,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3457fe41e4917" /><Relationship Type="http://schemas.openxmlformats.org/officeDocument/2006/relationships/numbering" Target="/word/numbering.xml" Id="R8c7dc2e686514ed2" /><Relationship Type="http://schemas.openxmlformats.org/officeDocument/2006/relationships/settings" Target="/word/settings.xml" Id="Rad35eb71bef14074" /><Relationship Type="http://schemas.openxmlformats.org/officeDocument/2006/relationships/image" Target="/word/media/f99d97da-a69b-4405-9d41-57ed2715e541.png" Id="Ref5781c0d77b4e98" /></Relationships>
</file>