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de0fc1e85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4576b45d4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Oak,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4e39bd2ef45ca" /><Relationship Type="http://schemas.openxmlformats.org/officeDocument/2006/relationships/numbering" Target="/word/numbering.xml" Id="R1c04cc7ca5a745ae" /><Relationship Type="http://schemas.openxmlformats.org/officeDocument/2006/relationships/settings" Target="/word/settings.xml" Id="Rffe570346ea84b74" /><Relationship Type="http://schemas.openxmlformats.org/officeDocument/2006/relationships/image" Target="/word/media/250aa142-23c4-4f21-ac8b-e3b68e18aa8d.png" Id="R9424576b45d44b2f" /></Relationships>
</file>