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5b44fd248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7b69d2ca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Rubicon,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fceeeda74353" /><Relationship Type="http://schemas.openxmlformats.org/officeDocument/2006/relationships/numbering" Target="/word/numbering.xml" Id="R353edd3be7e64b82" /><Relationship Type="http://schemas.openxmlformats.org/officeDocument/2006/relationships/settings" Target="/word/settings.xml" Id="Reb29f60d779a4751" /><Relationship Type="http://schemas.openxmlformats.org/officeDocument/2006/relationships/image" Target="/word/media/e8938372-5e6b-45cc-8a9c-bd7d44f795a8.png" Id="Rf297b69d2ca54658" /></Relationships>
</file>