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e24c675bc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385c949c7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Rugg,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69f7748684337" /><Relationship Type="http://schemas.openxmlformats.org/officeDocument/2006/relationships/numbering" Target="/word/numbering.xml" Id="Re5202f79b56b4c2f" /><Relationship Type="http://schemas.openxmlformats.org/officeDocument/2006/relationships/settings" Target="/word/settings.xml" Id="Rc690c97fe7974dbc" /><Relationship Type="http://schemas.openxmlformats.org/officeDocument/2006/relationships/image" Target="/word/media/5d558cc9-400a-42df-a426-207c6c19a967.png" Id="Rf42385c949c742ba" /></Relationships>
</file>